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1F32D" w14:textId="77777777" w:rsidR="00FF24BD" w:rsidRPr="00FF24BD" w:rsidRDefault="00554487">
      <w:pPr>
        <w:rPr>
          <w:rFonts w:cstheme="minorHAnsi"/>
        </w:rPr>
      </w:pPr>
      <w:r>
        <w:rPr>
          <w:rFonts w:cstheme="minorHAnsi"/>
          <w:noProof/>
          <w:lang w:eastAsia="pl-PL"/>
        </w:rPr>
        <w:pict w14:anchorId="1AB9C1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38.6pt;height:780.2pt;z-index:251658240;mso-position-horizontal:center;mso-position-horizontal-relative:margin;mso-position-vertical:center;mso-position-vertical-relative:margin">
            <v:imagedata r:id="rId5" o:title="AS_motyw nota prasowa 2"/>
            <w10:wrap type="square" anchorx="margin" anchory="margin"/>
            <w10:anchorlock/>
          </v:shape>
        </w:pict>
      </w:r>
      <w:r w:rsidR="00FF24BD" w:rsidRPr="00FF24BD">
        <w:rPr>
          <w:rFonts w:cstheme="minorHAnsi"/>
        </w:rPr>
        <w:br w:type="page"/>
      </w:r>
    </w:p>
    <w:p w14:paraId="117AF18C" w14:textId="4A585A76" w:rsidR="00FF24BD" w:rsidRPr="00694481" w:rsidRDefault="005A7C3A" w:rsidP="00FF24BD">
      <w:pPr>
        <w:pStyle w:val="Default"/>
        <w:jc w:val="right"/>
        <w:rPr>
          <w:rFonts w:asciiTheme="minorHAnsi" w:hAnsiTheme="minorHAnsi" w:cstheme="minorHAnsi"/>
          <w:szCs w:val="23"/>
        </w:rPr>
      </w:pPr>
      <w:r>
        <w:rPr>
          <w:rFonts w:asciiTheme="minorHAnsi" w:hAnsiTheme="minorHAnsi" w:cstheme="minorHAnsi"/>
          <w:szCs w:val="23"/>
        </w:rPr>
        <w:lastRenderedPageBreak/>
        <w:t>Komunikat prasowy nr 1</w:t>
      </w:r>
    </w:p>
    <w:p w14:paraId="3491466D" w14:textId="5B348BAB" w:rsidR="00FF24BD" w:rsidRPr="00694481" w:rsidRDefault="00FF24BD" w:rsidP="00226AAF">
      <w:pPr>
        <w:pStyle w:val="Default"/>
        <w:pBdr>
          <w:bottom w:val="single" w:sz="4" w:space="1" w:color="auto"/>
        </w:pBdr>
        <w:jc w:val="right"/>
        <w:rPr>
          <w:rFonts w:asciiTheme="minorHAnsi" w:hAnsiTheme="minorHAnsi" w:cstheme="minorHAnsi"/>
          <w:szCs w:val="23"/>
        </w:rPr>
      </w:pPr>
      <w:r w:rsidRPr="00694481">
        <w:rPr>
          <w:rFonts w:asciiTheme="minorHAnsi" w:hAnsiTheme="minorHAnsi" w:cstheme="minorHAnsi"/>
          <w:szCs w:val="23"/>
        </w:rPr>
        <w:t xml:space="preserve">Nowy Sącz, </w:t>
      </w:r>
      <w:r w:rsidR="005A7C3A">
        <w:rPr>
          <w:rFonts w:asciiTheme="minorHAnsi" w:hAnsiTheme="minorHAnsi" w:cstheme="minorHAnsi"/>
          <w:szCs w:val="23"/>
        </w:rPr>
        <w:t>06.05</w:t>
      </w:r>
      <w:r w:rsidRPr="00694481">
        <w:rPr>
          <w:rFonts w:asciiTheme="minorHAnsi" w:hAnsiTheme="minorHAnsi" w:cstheme="minorHAnsi"/>
          <w:szCs w:val="23"/>
        </w:rPr>
        <w:t>.2023</w:t>
      </w:r>
    </w:p>
    <w:p w14:paraId="444790C6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0889D938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2B5EF24A" w14:textId="0FB783E0" w:rsidR="009B560F" w:rsidRPr="00011687" w:rsidRDefault="005A7C3A" w:rsidP="00011687">
      <w:pPr>
        <w:pStyle w:val="Default"/>
        <w:spacing w:before="240" w:after="240"/>
        <w:rPr>
          <w:rFonts w:asciiTheme="minorHAnsi" w:hAnsiTheme="minorHAnsi" w:cstheme="minorHAnsi"/>
          <w:b/>
          <w:bCs/>
          <w:color w:val="D670AD"/>
          <w:sz w:val="32"/>
          <w:szCs w:val="28"/>
        </w:rPr>
      </w:pPr>
      <w:r w:rsidRPr="005A7C3A">
        <w:rPr>
          <w:rFonts w:asciiTheme="minorHAnsi" w:hAnsiTheme="minorHAnsi" w:cstheme="minorHAnsi"/>
          <w:b/>
          <w:bCs/>
          <w:color w:val="D670AD"/>
          <w:sz w:val="32"/>
          <w:szCs w:val="28"/>
        </w:rPr>
        <w:t>Przed wielkim startem</w:t>
      </w:r>
    </w:p>
    <w:p w14:paraId="7481DC84" w14:textId="77777777" w:rsidR="009B560F" w:rsidRDefault="009B560F" w:rsidP="009B560F">
      <w:pPr>
        <w:rPr>
          <w:sz w:val="24"/>
          <w:szCs w:val="24"/>
        </w:rPr>
      </w:pPr>
    </w:p>
    <w:p w14:paraId="3D2909FE" w14:textId="21EDFCE2" w:rsidR="005A7C3A" w:rsidRDefault="005A7C3A" w:rsidP="00011687">
      <w:pPr>
        <w:rPr>
          <w:b/>
          <w:sz w:val="24"/>
          <w:szCs w:val="24"/>
        </w:rPr>
      </w:pPr>
      <w:r w:rsidRPr="005A7C3A">
        <w:rPr>
          <w:b/>
          <w:sz w:val="24"/>
          <w:szCs w:val="24"/>
        </w:rPr>
        <w:t xml:space="preserve">„Mam nadzieję, że Konkurs stanie się dla was czasem wspaniałym, który będzie owocował w waszej dalszej karierze” – mówił Andrzej </w:t>
      </w:r>
      <w:proofErr w:type="spellStart"/>
      <w:r w:rsidRPr="005A7C3A">
        <w:rPr>
          <w:b/>
          <w:sz w:val="24"/>
          <w:szCs w:val="24"/>
        </w:rPr>
        <w:t>Zarych</w:t>
      </w:r>
      <w:proofErr w:type="spellEnd"/>
      <w:r w:rsidRPr="005A7C3A">
        <w:rPr>
          <w:b/>
          <w:sz w:val="24"/>
          <w:szCs w:val="24"/>
        </w:rPr>
        <w:t>, dyrektor Małopolskiego Centrum Kultury SOKÓŁ w No</w:t>
      </w:r>
      <w:r w:rsidR="003D0A98">
        <w:rPr>
          <w:b/>
          <w:sz w:val="24"/>
          <w:szCs w:val="24"/>
        </w:rPr>
        <w:t xml:space="preserve">wym Sączu, podczas otwarcia XX </w:t>
      </w:r>
      <w:bookmarkStart w:id="0" w:name="_GoBack"/>
      <w:bookmarkEnd w:id="0"/>
      <w:r w:rsidRPr="005A7C3A">
        <w:rPr>
          <w:b/>
          <w:sz w:val="24"/>
          <w:szCs w:val="24"/>
        </w:rPr>
        <w:t>Międzynarodowego Konkursu Sztuki Wokalnej im. Ady Sari w Nowym Sączu. „Kochani, jeśli będziecie zestresowani patrzcie na mnie, będę się do was uśmiechać i będę was wspierać” – zwróciła się do uczestników Małgorzata Walewska, przewodnicząca jury i Dyrektor Artystyczna Konkursu. „Wyśpijcie się i pamiętajcie o oddechu” – doradzała.</w:t>
      </w:r>
    </w:p>
    <w:p w14:paraId="0C2A318F" w14:textId="02F21D3B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 xml:space="preserve">Witając uczestników </w:t>
      </w:r>
      <w:r w:rsidRPr="00A26869">
        <w:rPr>
          <w:b/>
          <w:sz w:val="24"/>
          <w:szCs w:val="24"/>
        </w:rPr>
        <w:t>Małgorzata Walewska</w:t>
      </w:r>
      <w:r w:rsidRPr="005A7C3A">
        <w:rPr>
          <w:sz w:val="24"/>
          <w:szCs w:val="24"/>
        </w:rPr>
        <w:t xml:space="preserve"> zwróciła także uwagę, że powodzenie Konkurs zawdzięcza przede wszystkim swoim twórcom, wybitn</w:t>
      </w:r>
      <w:r>
        <w:rPr>
          <w:sz w:val="24"/>
          <w:szCs w:val="24"/>
        </w:rPr>
        <w:t>ym postaciom kultury: zmarłej w </w:t>
      </w:r>
      <w:r w:rsidRPr="005A7C3A">
        <w:rPr>
          <w:sz w:val="24"/>
          <w:szCs w:val="24"/>
        </w:rPr>
        <w:t xml:space="preserve">zeszłym roku profesor </w:t>
      </w:r>
      <w:r w:rsidRPr="00A26869">
        <w:rPr>
          <w:b/>
          <w:sz w:val="24"/>
          <w:szCs w:val="24"/>
        </w:rPr>
        <w:t>Helenie Łazarskiej</w:t>
      </w:r>
      <w:r w:rsidRPr="005A7C3A">
        <w:rPr>
          <w:sz w:val="24"/>
          <w:szCs w:val="24"/>
        </w:rPr>
        <w:t xml:space="preserve">, legendarnej pedagog śpiewu i </w:t>
      </w:r>
      <w:r w:rsidRPr="00A26869">
        <w:rPr>
          <w:b/>
          <w:sz w:val="24"/>
          <w:szCs w:val="24"/>
        </w:rPr>
        <w:t xml:space="preserve">Antoniemu </w:t>
      </w:r>
      <w:proofErr w:type="spellStart"/>
      <w:r w:rsidRPr="00A26869">
        <w:rPr>
          <w:b/>
          <w:sz w:val="24"/>
          <w:szCs w:val="24"/>
        </w:rPr>
        <w:t>Malczakowi</w:t>
      </w:r>
      <w:proofErr w:type="spellEnd"/>
      <w:r w:rsidRPr="005A7C3A">
        <w:rPr>
          <w:sz w:val="24"/>
          <w:szCs w:val="24"/>
        </w:rPr>
        <w:t>, byłemu dyrektorowi Małopolskiego Centrum Kultury SOKÓŁ. „To dzięki ich wieloletnim staraniom Ada Sari odbywa się do dziś” – podkreślała Małgorzata Walewska, która od 2014 roku pełni funkcję Dyrektor Artystycznej Konkursu.</w:t>
      </w:r>
    </w:p>
    <w:p w14:paraId="49BBF1DF" w14:textId="40B999F2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>Nieoficjalne otwarcie Konkursu zgromadziło wielu uczestników, jurorów, dziennikarzy. Czuło się już konkursową atmosferę. Przeprowadzone zost</w:t>
      </w:r>
      <w:r>
        <w:rPr>
          <w:sz w:val="24"/>
          <w:szCs w:val="24"/>
        </w:rPr>
        <w:t>ały pierwsze wywiady. Od rana w </w:t>
      </w:r>
      <w:r w:rsidRPr="005A7C3A">
        <w:rPr>
          <w:sz w:val="24"/>
          <w:szCs w:val="24"/>
        </w:rPr>
        <w:t xml:space="preserve">Małopolskim Centrum Kultury SOKÓŁ w Nowym Sączu, trwała rejestracja uczestników oraz pierwsze próby z akompaniatorami. </w:t>
      </w:r>
    </w:p>
    <w:p w14:paraId="4A3AD752" w14:textId="77777777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 xml:space="preserve">Przesłuchania konkursowe wystartują jutro, w niedzielę, 7 maja. Konkurs potrwa do 13 maja i jak zwykle odbędzie się w trzech etapach. Pierwsze dwa oraz Koncert Laureatów rozegrają się w sali widowiskowej SOKOŁA w Nowym Sączu. Natomiast finałowe przesłuchanie będzie można obejrzeć na scenie Opery Krakowskiej. Podczas dwóch ostatnich wydarzeń Konkursu – w Krakowie i w Nowym Sączu – śpiewakom towarzyszyć będzie Orkiestra Opery Krakowskiej pod dyrekcją Piotra Sułkowskiego. </w:t>
      </w:r>
    </w:p>
    <w:p w14:paraId="4E63406D" w14:textId="77777777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 xml:space="preserve">Trzyetapowy Konkurs Ady Sari należy do bardzo wymagających. Repertuar wykonywany przez uczestników jest ogromny i bardzo wszechstronny: od baroku po kompozycje najnowsze. Po poprzedniej edycji z pandemią w tle, w tym roku Konkurs powraca do swoich zasad – finału z orkiestrą, co jest wyzwaniem dla młodych artystów. </w:t>
      </w:r>
    </w:p>
    <w:p w14:paraId="50AB750E" w14:textId="77777777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>Do tegorocznej 20. edycji jury zakwalifikowało 77 młodych śpiewaków z 19 krajów: Austrii, Belgii, Białorusi, Chin, Czech, Francji, Gruzji, Izraela, Korei Południowej, Meksyku, Niemiec, Polski, RPA, Słowenii, Szwecji, Turcji, Ukrainy, USA i Wielkiej Brytanii. To raptem połowa zainteresowanych, bo do Konkursu chciało przystąpić 155 kandydatów z 31 państw.</w:t>
      </w:r>
    </w:p>
    <w:p w14:paraId="5CB683A9" w14:textId="15400F3F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 xml:space="preserve">Śpiewaków będzie oceniało międzynarodowe jury, w którym poza </w:t>
      </w:r>
      <w:r w:rsidRPr="00A26869">
        <w:rPr>
          <w:b/>
          <w:sz w:val="24"/>
          <w:szCs w:val="24"/>
        </w:rPr>
        <w:t xml:space="preserve">Małgorzatą Walewską </w:t>
      </w:r>
      <w:r w:rsidRPr="005A7C3A">
        <w:rPr>
          <w:sz w:val="24"/>
          <w:szCs w:val="24"/>
        </w:rPr>
        <w:t xml:space="preserve">(przewodnicząca) </w:t>
      </w:r>
      <w:r w:rsidRPr="00A26869">
        <w:rPr>
          <w:sz w:val="24"/>
          <w:szCs w:val="24"/>
        </w:rPr>
        <w:t xml:space="preserve">i </w:t>
      </w:r>
      <w:r w:rsidRPr="00A26869">
        <w:rPr>
          <w:b/>
          <w:sz w:val="24"/>
          <w:szCs w:val="24"/>
        </w:rPr>
        <w:t>Wojciechem Maciejowskim</w:t>
      </w:r>
      <w:r w:rsidRPr="005A7C3A">
        <w:rPr>
          <w:sz w:val="24"/>
          <w:szCs w:val="24"/>
        </w:rPr>
        <w:t xml:space="preserve"> (sekretarz) zasiądą: </w:t>
      </w:r>
      <w:r w:rsidRPr="00A26869">
        <w:rPr>
          <w:b/>
          <w:sz w:val="24"/>
          <w:szCs w:val="24"/>
        </w:rPr>
        <w:t xml:space="preserve">Marcin </w:t>
      </w:r>
      <w:proofErr w:type="spellStart"/>
      <w:r w:rsidRPr="00A26869">
        <w:rPr>
          <w:b/>
          <w:sz w:val="24"/>
          <w:szCs w:val="24"/>
        </w:rPr>
        <w:t>Habela</w:t>
      </w:r>
      <w:proofErr w:type="spellEnd"/>
      <w:r w:rsidRPr="005A7C3A">
        <w:rPr>
          <w:sz w:val="24"/>
          <w:szCs w:val="24"/>
        </w:rPr>
        <w:t xml:space="preserve"> – Profesor śpiewu na Genewskim Uniwersytecie Muzycznym, doradca artystyczny Akademii </w:t>
      </w:r>
      <w:r w:rsidRPr="005A7C3A">
        <w:rPr>
          <w:sz w:val="24"/>
          <w:szCs w:val="24"/>
        </w:rPr>
        <w:lastRenderedPageBreak/>
        <w:t xml:space="preserve">Muzycznej im. Tibora </w:t>
      </w:r>
      <w:proofErr w:type="spellStart"/>
      <w:r w:rsidRPr="005A7C3A">
        <w:rPr>
          <w:sz w:val="24"/>
          <w:szCs w:val="24"/>
        </w:rPr>
        <w:t>Vargi</w:t>
      </w:r>
      <w:proofErr w:type="spellEnd"/>
      <w:r w:rsidRPr="005A7C3A">
        <w:rPr>
          <w:sz w:val="24"/>
          <w:szCs w:val="24"/>
        </w:rPr>
        <w:t xml:space="preserve"> w </w:t>
      </w:r>
      <w:proofErr w:type="spellStart"/>
      <w:r w:rsidRPr="005A7C3A">
        <w:rPr>
          <w:sz w:val="24"/>
          <w:szCs w:val="24"/>
        </w:rPr>
        <w:t>Sion</w:t>
      </w:r>
      <w:proofErr w:type="spellEnd"/>
      <w:r w:rsidRPr="005A7C3A">
        <w:rPr>
          <w:sz w:val="24"/>
          <w:szCs w:val="24"/>
        </w:rPr>
        <w:t xml:space="preserve"> w Szwajcarii i Akademii</w:t>
      </w:r>
      <w:r w:rsidR="005437C3">
        <w:rPr>
          <w:sz w:val="24"/>
          <w:szCs w:val="24"/>
        </w:rPr>
        <w:t xml:space="preserve"> Muzycznej szkoły </w:t>
      </w:r>
      <w:proofErr w:type="spellStart"/>
      <w:r w:rsidR="005437C3">
        <w:rPr>
          <w:sz w:val="24"/>
          <w:szCs w:val="24"/>
        </w:rPr>
        <w:t>Anargyriosa</w:t>
      </w:r>
      <w:proofErr w:type="spellEnd"/>
      <w:r w:rsidR="005437C3">
        <w:rPr>
          <w:sz w:val="24"/>
          <w:szCs w:val="24"/>
        </w:rPr>
        <w:t xml:space="preserve"> i </w:t>
      </w:r>
      <w:proofErr w:type="spellStart"/>
      <w:r w:rsidRPr="005A7C3A">
        <w:rPr>
          <w:sz w:val="24"/>
          <w:szCs w:val="24"/>
        </w:rPr>
        <w:t>Korgialeniosa</w:t>
      </w:r>
      <w:proofErr w:type="spellEnd"/>
      <w:r w:rsidRPr="005A7C3A">
        <w:rPr>
          <w:sz w:val="24"/>
          <w:szCs w:val="24"/>
        </w:rPr>
        <w:t xml:space="preserve"> na Spetses w Grecji; </w:t>
      </w:r>
      <w:r w:rsidRPr="00A26869">
        <w:rPr>
          <w:b/>
          <w:sz w:val="24"/>
          <w:szCs w:val="24"/>
        </w:rPr>
        <w:t>Beata Klatka</w:t>
      </w:r>
      <w:r w:rsidRPr="005A7C3A">
        <w:rPr>
          <w:sz w:val="24"/>
          <w:szCs w:val="24"/>
        </w:rPr>
        <w:t xml:space="preserve"> – Dyrektor Międzyna</w:t>
      </w:r>
      <w:r>
        <w:rPr>
          <w:sz w:val="24"/>
          <w:szCs w:val="24"/>
        </w:rPr>
        <w:t>rodowego Konkursu Wokalnego im. </w:t>
      </w:r>
      <w:r w:rsidRPr="005A7C3A">
        <w:rPr>
          <w:sz w:val="24"/>
          <w:szCs w:val="24"/>
        </w:rPr>
        <w:t xml:space="preserve">Stanisława Moniuszki oraz Kierownik AKADEMII OPEROWEJ Teatru Wielkiego Opery Narodowej w Warszawie; </w:t>
      </w:r>
      <w:r w:rsidRPr="00A26869">
        <w:rPr>
          <w:b/>
          <w:sz w:val="24"/>
          <w:szCs w:val="24"/>
        </w:rPr>
        <w:t xml:space="preserve">Dominik </w:t>
      </w:r>
      <w:proofErr w:type="spellStart"/>
      <w:r w:rsidRPr="00A26869">
        <w:rPr>
          <w:b/>
          <w:sz w:val="24"/>
          <w:szCs w:val="24"/>
        </w:rPr>
        <w:t>Licht</w:t>
      </w:r>
      <w:proofErr w:type="spellEnd"/>
      <w:r w:rsidRPr="005A7C3A">
        <w:rPr>
          <w:sz w:val="24"/>
          <w:szCs w:val="24"/>
        </w:rPr>
        <w:t xml:space="preserve"> – Konsultant w zakresie castingu w Duńskiej Operze Królewskiej w Kopenhadze; </w:t>
      </w:r>
      <w:proofErr w:type="spellStart"/>
      <w:r w:rsidRPr="00A26869">
        <w:rPr>
          <w:b/>
          <w:sz w:val="24"/>
          <w:szCs w:val="24"/>
        </w:rPr>
        <w:t>Rebekah</w:t>
      </w:r>
      <w:proofErr w:type="spellEnd"/>
      <w:r w:rsidRPr="00A26869">
        <w:rPr>
          <w:b/>
          <w:sz w:val="24"/>
          <w:szCs w:val="24"/>
        </w:rPr>
        <w:t xml:space="preserve"> Rota</w:t>
      </w:r>
      <w:r w:rsidRPr="005A7C3A">
        <w:rPr>
          <w:sz w:val="24"/>
          <w:szCs w:val="24"/>
        </w:rPr>
        <w:t xml:space="preserve"> </w:t>
      </w:r>
      <w:r w:rsidR="005437C3">
        <w:rPr>
          <w:sz w:val="24"/>
          <w:szCs w:val="24"/>
        </w:rPr>
        <w:t>– Dyrektor Opery w Wuppertalu w </w:t>
      </w:r>
      <w:r w:rsidRPr="005A7C3A">
        <w:rPr>
          <w:sz w:val="24"/>
          <w:szCs w:val="24"/>
        </w:rPr>
        <w:t xml:space="preserve">Niemczech (od sezonu 2023/2024); </w:t>
      </w:r>
      <w:proofErr w:type="spellStart"/>
      <w:r w:rsidRPr="00A26869">
        <w:rPr>
          <w:b/>
          <w:sz w:val="24"/>
          <w:szCs w:val="24"/>
        </w:rPr>
        <w:t>Keith</w:t>
      </w:r>
      <w:proofErr w:type="spellEnd"/>
      <w:r w:rsidRPr="00A26869">
        <w:rPr>
          <w:b/>
          <w:sz w:val="24"/>
          <w:szCs w:val="24"/>
        </w:rPr>
        <w:t xml:space="preserve"> Bernard </w:t>
      </w:r>
      <w:proofErr w:type="spellStart"/>
      <w:r w:rsidRPr="00A26869">
        <w:rPr>
          <w:b/>
          <w:sz w:val="24"/>
          <w:szCs w:val="24"/>
        </w:rPr>
        <w:t>Stonum</w:t>
      </w:r>
      <w:proofErr w:type="spellEnd"/>
      <w:r w:rsidRPr="005A7C3A">
        <w:rPr>
          <w:sz w:val="24"/>
          <w:szCs w:val="24"/>
        </w:rPr>
        <w:t xml:space="preserve"> – Dyrektor Artystyczny </w:t>
      </w:r>
      <w:proofErr w:type="spellStart"/>
      <w:r w:rsidRPr="005A7C3A">
        <w:rPr>
          <w:sz w:val="24"/>
          <w:szCs w:val="24"/>
        </w:rPr>
        <w:t>Jungen</w:t>
      </w:r>
      <w:proofErr w:type="spellEnd"/>
      <w:r w:rsidRPr="005A7C3A">
        <w:rPr>
          <w:sz w:val="24"/>
          <w:szCs w:val="24"/>
        </w:rPr>
        <w:t xml:space="preserve"> Oper im NORD (</w:t>
      </w:r>
      <w:proofErr w:type="spellStart"/>
      <w:r w:rsidRPr="005A7C3A">
        <w:rPr>
          <w:sz w:val="24"/>
          <w:szCs w:val="24"/>
        </w:rPr>
        <w:t>Staatsoper</w:t>
      </w:r>
      <w:proofErr w:type="spellEnd"/>
      <w:r w:rsidRPr="005A7C3A">
        <w:rPr>
          <w:sz w:val="24"/>
          <w:szCs w:val="24"/>
        </w:rPr>
        <w:t xml:space="preserve"> Stuttgart, Niemcy), śpiewak.</w:t>
      </w:r>
    </w:p>
    <w:p w14:paraId="60E5C19C" w14:textId="77777777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 xml:space="preserve">Międzynarodowy Konkurs Sztuki Wokalnej im. Ady Sari w Nowym Sączu odbywa się co dwa lata, od 1985 roku. Jego organizatorem jest Małopolskie Centrum Kultury SOKÓŁ w Nowym Sączu, a współorganizatorem tegorocznej edycji jest Opera Krakowska. </w:t>
      </w:r>
    </w:p>
    <w:p w14:paraId="694167FE" w14:textId="77777777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 xml:space="preserve">Wszystkie etapy przesłuchań konkursowych otwarte są dla publiczności (w Krakowie na finał oraz w Nowym Sączu na Koncert Laureatów – niezbędne są wejściówki). Ponadto kibicować młodym artystom można też przez </w:t>
      </w:r>
      <w:proofErr w:type="spellStart"/>
      <w:r w:rsidRPr="005A7C3A">
        <w:rPr>
          <w:sz w:val="24"/>
          <w:szCs w:val="24"/>
        </w:rPr>
        <w:t>internet</w:t>
      </w:r>
      <w:proofErr w:type="spellEnd"/>
      <w:r w:rsidRPr="005A7C3A">
        <w:rPr>
          <w:sz w:val="24"/>
          <w:szCs w:val="24"/>
        </w:rPr>
        <w:t>. Przesłuchania będą transmitowane online na stronie: www.adasari.pl</w:t>
      </w:r>
    </w:p>
    <w:p w14:paraId="0D3F71D0" w14:textId="77777777" w:rsidR="005A7C3A" w:rsidRPr="005A7C3A" w:rsidRDefault="005A7C3A" w:rsidP="005A7C3A">
      <w:pPr>
        <w:rPr>
          <w:sz w:val="24"/>
          <w:szCs w:val="24"/>
        </w:rPr>
      </w:pPr>
      <w:r w:rsidRPr="005A7C3A">
        <w:rPr>
          <w:sz w:val="24"/>
          <w:szCs w:val="24"/>
        </w:rPr>
        <w:t>Zapraszamy!</w:t>
      </w:r>
    </w:p>
    <w:p w14:paraId="6A713601" w14:textId="0AE6C18D" w:rsidR="005A7C3A" w:rsidRPr="005A7C3A" w:rsidRDefault="005A7C3A" w:rsidP="005A7C3A">
      <w:pPr>
        <w:jc w:val="right"/>
        <w:rPr>
          <w:sz w:val="24"/>
          <w:szCs w:val="24"/>
        </w:rPr>
      </w:pPr>
      <w:r w:rsidRPr="005A7C3A">
        <w:rPr>
          <w:sz w:val="24"/>
          <w:szCs w:val="24"/>
        </w:rPr>
        <w:t xml:space="preserve">Agnieszka </w:t>
      </w:r>
      <w:proofErr w:type="spellStart"/>
      <w:r w:rsidRPr="005A7C3A">
        <w:rPr>
          <w:sz w:val="24"/>
          <w:szCs w:val="24"/>
        </w:rPr>
        <w:t>Malatyńska</w:t>
      </w:r>
      <w:proofErr w:type="spellEnd"/>
      <w:r w:rsidRPr="005A7C3A">
        <w:rPr>
          <w:sz w:val="24"/>
          <w:szCs w:val="24"/>
        </w:rPr>
        <w:t>-Stankiewicz</w:t>
      </w:r>
      <w:r>
        <w:rPr>
          <w:sz w:val="24"/>
          <w:szCs w:val="24"/>
        </w:rPr>
        <w:br/>
      </w:r>
      <w:r w:rsidRPr="005A7C3A">
        <w:rPr>
          <w:sz w:val="24"/>
          <w:szCs w:val="24"/>
        </w:rPr>
        <w:t>biuro prasowe Konkursu</w:t>
      </w:r>
    </w:p>
    <w:p w14:paraId="22EED3A8" w14:textId="0DC0EBF7" w:rsidR="004A651A" w:rsidRPr="00164641" w:rsidRDefault="004A651A" w:rsidP="004A651A">
      <w:pPr>
        <w:jc w:val="right"/>
        <w:rPr>
          <w:sz w:val="24"/>
          <w:szCs w:val="24"/>
        </w:rPr>
      </w:pPr>
    </w:p>
    <w:p w14:paraId="3F3A99F1" w14:textId="77777777" w:rsidR="00962048" w:rsidRDefault="00962048">
      <w:pPr>
        <w:rPr>
          <w:rFonts w:cstheme="minorHAnsi"/>
          <w:sz w:val="23"/>
          <w:szCs w:val="23"/>
        </w:rPr>
      </w:pPr>
    </w:p>
    <w:p w14:paraId="46307816" w14:textId="77777777" w:rsidR="00FF24BD" w:rsidRDefault="00FF24BD">
      <w:p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br w:type="page"/>
      </w:r>
    </w:p>
    <w:p w14:paraId="4C7BAD0C" w14:textId="77777777" w:rsidR="00BE373B" w:rsidRDefault="00BE373B">
      <w:pPr>
        <w:rPr>
          <w:rFonts w:cstheme="minorHAnsi"/>
          <w:sz w:val="16"/>
        </w:rPr>
      </w:pPr>
      <w:r>
        <w:rPr>
          <w:rFonts w:cstheme="minorHAnsi"/>
          <w:noProof/>
          <w:lang w:eastAsia="pl-PL"/>
        </w:rPr>
        <w:lastRenderedPageBreak/>
        <w:drawing>
          <wp:inline distT="0" distB="0" distL="0" distR="0" wp14:anchorId="634F7BA0" wp14:editId="7B468D60">
            <wp:extent cx="5786519" cy="8939329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logotypy nota prasowa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519" cy="893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A8305" w14:textId="77777777" w:rsidR="001419FE" w:rsidRDefault="001419FE">
      <w:pPr>
        <w:rPr>
          <w:rFonts w:cstheme="minorHAnsi"/>
          <w:sz w:val="16"/>
        </w:rPr>
      </w:pPr>
      <w:r>
        <w:rPr>
          <w:rFonts w:cstheme="minorHAnsi"/>
          <w:sz w:val="16"/>
        </w:rPr>
        <w:br w:type="page"/>
      </w:r>
    </w:p>
    <w:p w14:paraId="0B71329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0AF2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B1E89F0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D9E9427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7A67F7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9742C1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68CCCCAA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3D49331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D1F74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AD19B1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636C1E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DB995E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3B7C65C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C41874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8F03A35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32F60E19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4879EE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1E7411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FB89B9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834FA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3871F6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1CCBFC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6E738B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F78D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A837E48" w14:textId="77777777" w:rsidR="00A77B98" w:rsidRPr="00656362" w:rsidRDefault="00A77B98" w:rsidP="00A77B98">
      <w:pPr>
        <w:jc w:val="right"/>
        <w:rPr>
          <w:rFonts w:cstheme="minorHAnsi"/>
          <w:sz w:val="20"/>
        </w:rPr>
      </w:pPr>
      <w:r w:rsidRPr="00656362">
        <w:rPr>
          <w:rFonts w:cstheme="minorHAnsi"/>
          <w:sz w:val="20"/>
        </w:rPr>
        <w:t>KONTAKT</w:t>
      </w:r>
      <w:r w:rsidR="005815DF" w:rsidRPr="00656362">
        <w:rPr>
          <w:rFonts w:cstheme="minorHAnsi"/>
          <w:sz w:val="20"/>
        </w:rPr>
        <w:t>Y</w:t>
      </w:r>
      <w:r w:rsidRPr="00656362">
        <w:rPr>
          <w:rFonts w:cstheme="minorHAnsi"/>
          <w:sz w:val="20"/>
        </w:rPr>
        <w:t xml:space="preserve"> DLA PRASY</w:t>
      </w:r>
    </w:p>
    <w:p w14:paraId="31907CA7" w14:textId="77777777" w:rsidR="00A77B98" w:rsidRP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0F0AED1C" w14:textId="77777777" w:rsidR="0043040F" w:rsidRDefault="0043040F" w:rsidP="00A77B98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>BIURO ORGANIZACYJNE KONKURSU</w:t>
      </w:r>
    </w:p>
    <w:p w14:paraId="313707DD" w14:textId="77777777" w:rsidR="0098236E" w:rsidRPr="005815DF" w:rsidRDefault="0098236E" w:rsidP="00A77B98">
      <w:pPr>
        <w:spacing w:after="0"/>
        <w:jc w:val="right"/>
        <w:rPr>
          <w:rFonts w:cstheme="minorHAnsi"/>
          <w:spacing w:val="20"/>
          <w:sz w:val="16"/>
        </w:rPr>
      </w:pPr>
    </w:p>
    <w:p w14:paraId="273588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Liliana Olech</w:t>
      </w:r>
    </w:p>
    <w:p w14:paraId="4BB1EBC3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organizacyjnego</w:t>
      </w:r>
    </w:p>
    <w:p w14:paraId="03AE6DC9" w14:textId="77777777" w:rsidR="0043040F" w:rsidRPr="00A77B98" w:rsidRDefault="00895EB6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 xml:space="preserve">l.olech@mcksokol.pl </w:t>
      </w:r>
      <w:r>
        <w:rPr>
          <w:rFonts w:cstheme="minorHAnsi"/>
          <w:sz w:val="16"/>
        </w:rPr>
        <w:t xml:space="preserve">| </w:t>
      </w:r>
      <w:r w:rsidR="00CD5A24" w:rsidRPr="00CD5A24">
        <w:rPr>
          <w:rFonts w:cstheme="minorHAnsi"/>
          <w:sz w:val="16"/>
        </w:rPr>
        <w:t>+48 18 44 82 628; +48 18 44 82</w:t>
      </w:r>
      <w:r w:rsidR="001419FE">
        <w:rPr>
          <w:rFonts w:cstheme="minorHAnsi"/>
          <w:sz w:val="16"/>
        </w:rPr>
        <w:t> </w:t>
      </w:r>
      <w:r w:rsidR="00CD5A24" w:rsidRPr="00CD5A24">
        <w:rPr>
          <w:rFonts w:cstheme="minorHAnsi"/>
          <w:sz w:val="16"/>
        </w:rPr>
        <w:t>610</w:t>
      </w:r>
    </w:p>
    <w:p w14:paraId="55B6789B" w14:textId="77777777" w:rsid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543DC22D" w14:textId="77777777" w:rsidR="001419FE" w:rsidRDefault="001419FE" w:rsidP="00A77B98">
      <w:pPr>
        <w:spacing w:after="0"/>
        <w:jc w:val="right"/>
        <w:rPr>
          <w:rFonts w:cstheme="minorHAnsi"/>
          <w:sz w:val="16"/>
        </w:rPr>
      </w:pPr>
    </w:p>
    <w:p w14:paraId="604F1974" w14:textId="77777777" w:rsidR="0098236E" w:rsidRPr="00A77B98" w:rsidRDefault="0098236E" w:rsidP="00A77B98">
      <w:pPr>
        <w:spacing w:after="0"/>
        <w:jc w:val="right"/>
        <w:rPr>
          <w:rFonts w:cstheme="minorHAnsi"/>
          <w:sz w:val="16"/>
        </w:rPr>
      </w:pPr>
    </w:p>
    <w:p w14:paraId="55906090" w14:textId="77777777" w:rsidR="00CD5A24" w:rsidRPr="005815DF" w:rsidRDefault="00CD5A24" w:rsidP="00CD5A24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 xml:space="preserve">BIURO </w:t>
      </w:r>
      <w:r>
        <w:rPr>
          <w:rFonts w:cstheme="minorHAnsi"/>
          <w:spacing w:val="20"/>
          <w:sz w:val="16"/>
        </w:rPr>
        <w:t xml:space="preserve">PRASOWE </w:t>
      </w:r>
      <w:r w:rsidRPr="005815DF">
        <w:rPr>
          <w:rFonts w:cstheme="minorHAnsi"/>
          <w:spacing w:val="20"/>
          <w:sz w:val="16"/>
        </w:rPr>
        <w:t>KONKURSU</w:t>
      </w:r>
    </w:p>
    <w:p w14:paraId="1ED563F5" w14:textId="77777777" w:rsidR="0098236E" w:rsidRDefault="0098236E" w:rsidP="00CD5A24">
      <w:pPr>
        <w:spacing w:after="0"/>
        <w:jc w:val="right"/>
        <w:rPr>
          <w:rFonts w:cstheme="minorHAnsi"/>
          <w:sz w:val="16"/>
        </w:rPr>
      </w:pPr>
    </w:p>
    <w:p w14:paraId="7B687A34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Agnieszka Malatyńska-Stankiewicz</w:t>
      </w:r>
    </w:p>
    <w:p w14:paraId="722512A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prasowego</w:t>
      </w:r>
    </w:p>
    <w:p w14:paraId="134A655F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amalatyn@gmail.com | +48 501 463 848</w:t>
      </w:r>
    </w:p>
    <w:p w14:paraId="281F9DF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5FFCE0C1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 Ubysz</w:t>
      </w:r>
    </w:p>
    <w:p w14:paraId="034730E5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ogólnopolskimi</w:t>
      </w:r>
    </w:p>
    <w:p w14:paraId="5D2B806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agata@studiokultura.com | +48 601 382 093</w:t>
      </w:r>
    </w:p>
    <w:p w14:paraId="68EAE17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15D96DFA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Alicja Stolarczyk</w:t>
      </w:r>
    </w:p>
    <w:p w14:paraId="515CC3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małopolskimi</w:t>
      </w:r>
    </w:p>
    <w:p w14:paraId="6EB46CAB" w14:textId="77777777" w:rsidR="00A77B98" w:rsidRPr="00CD5A24" w:rsidRDefault="00CD5A24" w:rsidP="00A77B98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a.stolarczyk@mcksokol.pl</w:t>
      </w:r>
      <w:r>
        <w:rPr>
          <w:rFonts w:cstheme="minorHAnsi"/>
          <w:sz w:val="16"/>
        </w:rPr>
        <w:t xml:space="preserve"> | </w:t>
      </w:r>
      <w:r w:rsidR="00A77B98" w:rsidRPr="00CD5A24">
        <w:rPr>
          <w:rFonts w:cstheme="minorHAnsi"/>
          <w:sz w:val="16"/>
        </w:rPr>
        <w:t>+ 48 575 743 447</w:t>
      </w:r>
    </w:p>
    <w:sectPr w:rsidR="00A77B98" w:rsidRPr="00CD5A24" w:rsidSect="00F65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BD"/>
    <w:rsid w:val="00011687"/>
    <w:rsid w:val="00096977"/>
    <w:rsid w:val="001419FE"/>
    <w:rsid w:val="00213721"/>
    <w:rsid w:val="00226AAF"/>
    <w:rsid w:val="00330329"/>
    <w:rsid w:val="00366EAE"/>
    <w:rsid w:val="003A6B9F"/>
    <w:rsid w:val="003B10AF"/>
    <w:rsid w:val="003D0A98"/>
    <w:rsid w:val="0043040F"/>
    <w:rsid w:val="00430B3B"/>
    <w:rsid w:val="00473FBA"/>
    <w:rsid w:val="004A0812"/>
    <w:rsid w:val="004A651A"/>
    <w:rsid w:val="00532D93"/>
    <w:rsid w:val="005437C3"/>
    <w:rsid w:val="00545B9B"/>
    <w:rsid w:val="00554487"/>
    <w:rsid w:val="005815DF"/>
    <w:rsid w:val="005A7C3A"/>
    <w:rsid w:val="005B29D6"/>
    <w:rsid w:val="0064648C"/>
    <w:rsid w:val="00656362"/>
    <w:rsid w:val="00694481"/>
    <w:rsid w:val="0076613C"/>
    <w:rsid w:val="007703B4"/>
    <w:rsid w:val="00771CED"/>
    <w:rsid w:val="007D050C"/>
    <w:rsid w:val="00893745"/>
    <w:rsid w:val="00895EB6"/>
    <w:rsid w:val="008C0679"/>
    <w:rsid w:val="00942FC1"/>
    <w:rsid w:val="00954466"/>
    <w:rsid w:val="00962048"/>
    <w:rsid w:val="009665B8"/>
    <w:rsid w:val="0098236E"/>
    <w:rsid w:val="009B2E29"/>
    <w:rsid w:val="009B560F"/>
    <w:rsid w:val="009C3D33"/>
    <w:rsid w:val="009C77EB"/>
    <w:rsid w:val="00A26869"/>
    <w:rsid w:val="00A26EC4"/>
    <w:rsid w:val="00A77B98"/>
    <w:rsid w:val="00AB1DBC"/>
    <w:rsid w:val="00BE373B"/>
    <w:rsid w:val="00BE4225"/>
    <w:rsid w:val="00BF152E"/>
    <w:rsid w:val="00C01554"/>
    <w:rsid w:val="00C35D34"/>
    <w:rsid w:val="00C41A7D"/>
    <w:rsid w:val="00CD5A24"/>
    <w:rsid w:val="00E06442"/>
    <w:rsid w:val="00F65693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663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Mrózek</dc:creator>
  <cp:lastModifiedBy>Staż</cp:lastModifiedBy>
  <cp:revision>7</cp:revision>
  <cp:lastPrinted>2023-05-06T19:45:00Z</cp:lastPrinted>
  <dcterms:created xsi:type="dcterms:W3CDTF">2023-05-06T19:42:00Z</dcterms:created>
  <dcterms:modified xsi:type="dcterms:W3CDTF">2023-05-06T19:45:00Z</dcterms:modified>
</cp:coreProperties>
</file>